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6DE" w:rsidRDefault="00C576DE" w:rsidP="00A81B8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807" w:rsidRDefault="00C576DE" w:rsidP="00A81B8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</w:t>
      </w:r>
      <w:r w:rsidR="00723AAE" w:rsidRPr="00BE51FD">
        <w:rPr>
          <w:rFonts w:ascii="Times New Roman" w:hAnsi="Times New Roman" w:cs="Times New Roman"/>
          <w:b/>
          <w:sz w:val="24"/>
          <w:szCs w:val="24"/>
        </w:rPr>
        <w:t xml:space="preserve"> по технологии</w:t>
      </w:r>
      <w:r w:rsidR="00BE51FD">
        <w:rPr>
          <w:rFonts w:ascii="Times New Roman" w:hAnsi="Times New Roman" w:cs="Times New Roman"/>
          <w:b/>
          <w:sz w:val="24"/>
          <w:szCs w:val="24"/>
        </w:rPr>
        <w:t xml:space="preserve"> 10-11 класс</w:t>
      </w:r>
      <w:r w:rsidR="00F648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6DB2" w:rsidRPr="00BE51FD" w:rsidRDefault="00BE51FD" w:rsidP="00A81B8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2019-2020 учебный год</w:t>
      </w:r>
    </w:p>
    <w:p w:rsid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DD4C3B" w:rsidRP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D4C3B" w:rsidRPr="00A81B88">
        <w:rPr>
          <w:rFonts w:ascii="Times New Roman" w:hAnsi="Times New Roman" w:cs="Times New Roman"/>
          <w:sz w:val="24"/>
          <w:szCs w:val="24"/>
        </w:rPr>
        <w:t>В школьном предмете «Технология» изучаются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4C3B" w:rsidRPr="00A81B88" w:rsidRDefault="00A81B88" w:rsidP="00A81B88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D4C3B" w:rsidRPr="00A81B88">
        <w:rPr>
          <w:rFonts w:ascii="Times New Roman" w:hAnsi="Times New Roman" w:cs="Times New Roman"/>
          <w:sz w:val="24"/>
          <w:szCs w:val="24"/>
        </w:rPr>
        <w:t>Технологии исследования физических явлений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4C3B" w:rsidRPr="00A81B88" w:rsidRDefault="00A81B88" w:rsidP="00A81B88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D4C3B" w:rsidRPr="00A81B88">
        <w:rPr>
          <w:rFonts w:ascii="Times New Roman" w:hAnsi="Times New Roman" w:cs="Times New Roman"/>
          <w:sz w:val="24"/>
          <w:szCs w:val="24"/>
        </w:rPr>
        <w:t>Технологии исследования физических процессов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4C3B" w:rsidRPr="00A81B88" w:rsidRDefault="00A81B88" w:rsidP="00A81B88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D4C3B" w:rsidRPr="00A81B88">
        <w:rPr>
          <w:rFonts w:ascii="Times New Roman" w:hAnsi="Times New Roman" w:cs="Times New Roman"/>
          <w:sz w:val="24"/>
          <w:szCs w:val="24"/>
        </w:rPr>
        <w:t>Технологии преобразования материалов, энергии и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C0A" w:rsidRPr="00A81B88" w:rsidRDefault="00F80C0A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D4C3B" w:rsidRP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D4C3B" w:rsidRPr="00A81B88">
        <w:rPr>
          <w:rFonts w:ascii="Times New Roman" w:hAnsi="Times New Roman" w:cs="Times New Roman"/>
          <w:sz w:val="24"/>
          <w:szCs w:val="24"/>
        </w:rPr>
        <w:t>К энергетическим машинам относятся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4C3B" w:rsidRPr="00A81B88" w:rsidRDefault="00A81B88" w:rsidP="00BE51FD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E51FD">
        <w:rPr>
          <w:rFonts w:ascii="Times New Roman" w:hAnsi="Times New Roman" w:cs="Times New Roman"/>
          <w:sz w:val="24"/>
          <w:szCs w:val="24"/>
        </w:rPr>
        <w:t>Вычислительные машины.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51F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23AAE" w:rsidRPr="00A81B88">
        <w:rPr>
          <w:rFonts w:ascii="Times New Roman" w:hAnsi="Times New Roman" w:cs="Times New Roman"/>
          <w:sz w:val="24"/>
          <w:szCs w:val="24"/>
        </w:rPr>
        <w:t>Генераторы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51F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D4C3B" w:rsidRPr="00A81B88">
        <w:rPr>
          <w:rFonts w:ascii="Times New Roman" w:hAnsi="Times New Roman" w:cs="Times New Roman"/>
          <w:sz w:val="24"/>
          <w:szCs w:val="24"/>
        </w:rPr>
        <w:t>Токарные станки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51F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DD4C3B" w:rsidRPr="00A81B88">
        <w:rPr>
          <w:rFonts w:ascii="Times New Roman" w:hAnsi="Times New Roman" w:cs="Times New Roman"/>
          <w:sz w:val="24"/>
          <w:szCs w:val="24"/>
        </w:rPr>
        <w:t>Эскалаторы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C0A" w:rsidRPr="00A81B88" w:rsidRDefault="00F80C0A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DD4C3B" w:rsidRP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D4C3B" w:rsidRPr="00A81B88">
        <w:rPr>
          <w:rFonts w:ascii="Times New Roman" w:hAnsi="Times New Roman" w:cs="Times New Roman"/>
          <w:sz w:val="24"/>
          <w:szCs w:val="24"/>
        </w:rPr>
        <w:t>Преобразование вращательного движения в поступательное осуществляется с помощью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4C3B" w:rsidRPr="00A81B88" w:rsidRDefault="00A81B88" w:rsidP="00A81B88">
      <w:pPr>
        <w:pStyle w:val="ac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D4C3B" w:rsidRPr="00A81B88">
        <w:rPr>
          <w:rFonts w:ascii="Times New Roman" w:hAnsi="Times New Roman" w:cs="Times New Roman"/>
          <w:sz w:val="24"/>
          <w:szCs w:val="24"/>
        </w:rPr>
        <w:t>Цепной передачи</w:t>
      </w:r>
      <w:r>
        <w:rPr>
          <w:rFonts w:ascii="Times New Roman" w:hAnsi="Times New Roman" w:cs="Times New Roman"/>
          <w:sz w:val="24"/>
          <w:szCs w:val="24"/>
        </w:rPr>
        <w:t xml:space="preserve">.                      2) </w:t>
      </w:r>
      <w:r w:rsidR="00DD4C3B" w:rsidRPr="00A81B88">
        <w:rPr>
          <w:rFonts w:ascii="Times New Roman" w:hAnsi="Times New Roman" w:cs="Times New Roman"/>
          <w:sz w:val="24"/>
          <w:szCs w:val="24"/>
        </w:rPr>
        <w:t>Зубчатой 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2089" w:rsidRPr="00A81B88" w:rsidRDefault="00A81B88" w:rsidP="00A81B88">
      <w:pPr>
        <w:pStyle w:val="ac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C3800" w:rsidRPr="00A81B88">
        <w:rPr>
          <w:rFonts w:ascii="Times New Roman" w:hAnsi="Times New Roman" w:cs="Times New Roman"/>
          <w:sz w:val="24"/>
          <w:szCs w:val="24"/>
        </w:rPr>
        <w:t>Реечной передачи</w:t>
      </w:r>
      <w:r>
        <w:rPr>
          <w:rFonts w:ascii="Times New Roman" w:hAnsi="Times New Roman" w:cs="Times New Roman"/>
          <w:sz w:val="24"/>
          <w:szCs w:val="24"/>
        </w:rPr>
        <w:t xml:space="preserve">.                     4) </w:t>
      </w:r>
      <w:r w:rsidR="003F5C51" w:rsidRPr="00A81B88">
        <w:rPr>
          <w:rFonts w:ascii="Times New Roman" w:hAnsi="Times New Roman" w:cs="Times New Roman"/>
          <w:sz w:val="24"/>
          <w:szCs w:val="24"/>
        </w:rPr>
        <w:t>Ременной 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DC3800" w:rsidRPr="00A81B88" w:rsidRDefault="003F5C51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4.</w:t>
      </w:r>
      <w:r w:rsidR="00A81B88">
        <w:rPr>
          <w:rFonts w:ascii="Times New Roman" w:hAnsi="Times New Roman" w:cs="Times New Roman"/>
          <w:sz w:val="24"/>
          <w:szCs w:val="24"/>
        </w:rPr>
        <w:t xml:space="preserve"> </w:t>
      </w:r>
      <w:r w:rsidR="00DC3800" w:rsidRPr="00A81B88">
        <w:rPr>
          <w:rFonts w:ascii="Times New Roman" w:hAnsi="Times New Roman" w:cs="Times New Roman"/>
          <w:sz w:val="24"/>
          <w:szCs w:val="24"/>
        </w:rPr>
        <w:t>Детали из металла без использования режущих инструментов получают с помощью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DC3800" w:rsidRPr="00A81B88" w:rsidRDefault="00A81B88" w:rsidP="00A81B88">
      <w:pPr>
        <w:pStyle w:val="ac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C3800" w:rsidRPr="00A81B88">
        <w:rPr>
          <w:rFonts w:ascii="Times New Roman" w:hAnsi="Times New Roman" w:cs="Times New Roman"/>
          <w:sz w:val="24"/>
          <w:szCs w:val="24"/>
        </w:rPr>
        <w:t>Сверления</w:t>
      </w:r>
      <w:r>
        <w:rPr>
          <w:rFonts w:ascii="Times New Roman" w:hAnsi="Times New Roman" w:cs="Times New Roman"/>
          <w:sz w:val="24"/>
          <w:szCs w:val="24"/>
        </w:rPr>
        <w:t xml:space="preserve">.            2) </w:t>
      </w:r>
      <w:r w:rsidR="00DC3800" w:rsidRPr="00A81B88">
        <w:rPr>
          <w:rFonts w:ascii="Times New Roman" w:hAnsi="Times New Roman" w:cs="Times New Roman"/>
          <w:sz w:val="24"/>
          <w:szCs w:val="24"/>
        </w:rPr>
        <w:t>Фрезерования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51FD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3) </w:t>
      </w:r>
      <w:r w:rsidR="00DC3800" w:rsidRPr="00A81B88">
        <w:rPr>
          <w:rFonts w:ascii="Times New Roman" w:hAnsi="Times New Roman" w:cs="Times New Roman"/>
          <w:sz w:val="24"/>
          <w:szCs w:val="24"/>
        </w:rPr>
        <w:t>Точения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51FD">
        <w:rPr>
          <w:rFonts w:ascii="Times New Roman" w:hAnsi="Times New Roman" w:cs="Times New Roman"/>
          <w:sz w:val="24"/>
          <w:szCs w:val="24"/>
        </w:rPr>
        <w:t xml:space="preserve">            4) Ковки.  </w:t>
      </w:r>
    </w:p>
    <w:p w:rsidR="00DC3800" w:rsidRP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C3800" w:rsidRPr="00A81B88" w:rsidRDefault="003A2089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5.  Обработкой металла с помощью режущих инструментов является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3A2089" w:rsidRPr="00A81B88" w:rsidRDefault="00A81B88" w:rsidP="00A81B88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A2089" w:rsidRPr="00A81B88">
        <w:rPr>
          <w:rFonts w:ascii="Times New Roman" w:hAnsi="Times New Roman" w:cs="Times New Roman"/>
          <w:sz w:val="24"/>
          <w:szCs w:val="24"/>
        </w:rPr>
        <w:t>Сварка</w:t>
      </w:r>
      <w:r>
        <w:rPr>
          <w:rFonts w:ascii="Times New Roman" w:hAnsi="Times New Roman" w:cs="Times New Roman"/>
          <w:sz w:val="24"/>
          <w:szCs w:val="24"/>
        </w:rPr>
        <w:t xml:space="preserve">.                2) </w:t>
      </w:r>
      <w:r w:rsidR="003A2089" w:rsidRPr="00A81B88">
        <w:rPr>
          <w:rFonts w:ascii="Times New Roman" w:hAnsi="Times New Roman" w:cs="Times New Roman"/>
          <w:sz w:val="24"/>
          <w:szCs w:val="24"/>
        </w:rPr>
        <w:t>Пайка</w:t>
      </w:r>
      <w:r>
        <w:rPr>
          <w:rFonts w:ascii="Times New Roman" w:hAnsi="Times New Roman" w:cs="Times New Roman"/>
          <w:sz w:val="24"/>
          <w:szCs w:val="24"/>
        </w:rPr>
        <w:t xml:space="preserve">.                   3) </w:t>
      </w:r>
      <w:r w:rsidR="00A07D54" w:rsidRPr="00A81B88">
        <w:rPr>
          <w:rFonts w:ascii="Times New Roman" w:hAnsi="Times New Roman" w:cs="Times New Roman"/>
          <w:sz w:val="24"/>
          <w:szCs w:val="24"/>
        </w:rPr>
        <w:t>Точение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4) </w:t>
      </w:r>
      <w:r w:rsidR="003A2089" w:rsidRPr="00A81B88">
        <w:rPr>
          <w:rFonts w:ascii="Times New Roman" w:hAnsi="Times New Roman" w:cs="Times New Roman"/>
          <w:sz w:val="24"/>
          <w:szCs w:val="24"/>
        </w:rPr>
        <w:t>Прокатка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3A2089" w:rsidRPr="00A81B88" w:rsidRDefault="003A2089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6. Детали из металла с использованием режущих инструментов получают с помощью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D66A52" w:rsidRPr="00A81B88" w:rsidRDefault="00A81B88" w:rsidP="00A81B88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A2089" w:rsidRPr="00A81B88">
        <w:rPr>
          <w:rFonts w:ascii="Times New Roman" w:hAnsi="Times New Roman" w:cs="Times New Roman"/>
          <w:sz w:val="24"/>
          <w:szCs w:val="24"/>
        </w:rPr>
        <w:t>Ковки</w:t>
      </w:r>
      <w:r>
        <w:rPr>
          <w:rFonts w:ascii="Times New Roman" w:hAnsi="Times New Roman" w:cs="Times New Roman"/>
          <w:sz w:val="24"/>
          <w:szCs w:val="24"/>
        </w:rPr>
        <w:t xml:space="preserve">.                 2) </w:t>
      </w:r>
      <w:r w:rsidR="003A2089" w:rsidRPr="00A81B88">
        <w:rPr>
          <w:rFonts w:ascii="Times New Roman" w:hAnsi="Times New Roman" w:cs="Times New Roman"/>
          <w:sz w:val="24"/>
          <w:szCs w:val="24"/>
        </w:rPr>
        <w:t>Литья</w:t>
      </w:r>
      <w:r>
        <w:rPr>
          <w:rFonts w:ascii="Times New Roman" w:hAnsi="Times New Roman" w:cs="Times New Roman"/>
          <w:sz w:val="24"/>
          <w:szCs w:val="24"/>
        </w:rPr>
        <w:t xml:space="preserve">.                3) </w:t>
      </w:r>
      <w:r w:rsidR="003A2089" w:rsidRPr="00A81B88">
        <w:rPr>
          <w:rFonts w:ascii="Times New Roman" w:hAnsi="Times New Roman" w:cs="Times New Roman"/>
          <w:sz w:val="24"/>
          <w:szCs w:val="24"/>
        </w:rPr>
        <w:t>Прессования</w:t>
      </w:r>
      <w:r>
        <w:rPr>
          <w:rFonts w:ascii="Times New Roman" w:hAnsi="Times New Roman" w:cs="Times New Roman"/>
          <w:sz w:val="24"/>
          <w:szCs w:val="24"/>
        </w:rPr>
        <w:t xml:space="preserve">.             4) </w:t>
      </w:r>
      <w:r w:rsidR="003A2089" w:rsidRPr="00A81B88">
        <w:rPr>
          <w:rFonts w:ascii="Times New Roman" w:hAnsi="Times New Roman" w:cs="Times New Roman"/>
          <w:sz w:val="24"/>
          <w:szCs w:val="24"/>
        </w:rPr>
        <w:t>Сверления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D66A52" w:rsidRPr="00A81B88" w:rsidRDefault="00D66A52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7. Термической обработкой металла является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D66A52" w:rsidRPr="00A81B88" w:rsidRDefault="00A81B88" w:rsidP="00A81B88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66A52" w:rsidRPr="00A81B88">
        <w:rPr>
          <w:rFonts w:ascii="Times New Roman" w:hAnsi="Times New Roman" w:cs="Times New Roman"/>
          <w:sz w:val="24"/>
          <w:szCs w:val="24"/>
        </w:rPr>
        <w:t>Прокатка</w:t>
      </w:r>
      <w:r>
        <w:rPr>
          <w:rFonts w:ascii="Times New Roman" w:hAnsi="Times New Roman" w:cs="Times New Roman"/>
          <w:sz w:val="24"/>
          <w:szCs w:val="24"/>
        </w:rPr>
        <w:t xml:space="preserve">.           2) </w:t>
      </w:r>
      <w:r w:rsidR="00D66A52" w:rsidRPr="00A81B88">
        <w:rPr>
          <w:rFonts w:ascii="Times New Roman" w:hAnsi="Times New Roman" w:cs="Times New Roman"/>
          <w:sz w:val="24"/>
          <w:szCs w:val="24"/>
        </w:rPr>
        <w:t>Фрезерование</w:t>
      </w:r>
      <w:r>
        <w:rPr>
          <w:rFonts w:ascii="Times New Roman" w:hAnsi="Times New Roman" w:cs="Times New Roman"/>
          <w:sz w:val="24"/>
          <w:szCs w:val="24"/>
        </w:rPr>
        <w:t xml:space="preserve">.           3) </w:t>
      </w:r>
      <w:r w:rsidR="00D66A52" w:rsidRPr="00A81B88">
        <w:rPr>
          <w:rFonts w:ascii="Times New Roman" w:hAnsi="Times New Roman" w:cs="Times New Roman"/>
          <w:sz w:val="24"/>
          <w:szCs w:val="24"/>
        </w:rPr>
        <w:t>Сверление</w:t>
      </w:r>
      <w:r>
        <w:rPr>
          <w:rFonts w:ascii="Times New Roman" w:hAnsi="Times New Roman" w:cs="Times New Roman"/>
          <w:sz w:val="24"/>
          <w:szCs w:val="24"/>
        </w:rPr>
        <w:t xml:space="preserve">.        4) </w:t>
      </w:r>
      <w:r w:rsidR="00D66A52" w:rsidRPr="00A81B88">
        <w:rPr>
          <w:rFonts w:ascii="Times New Roman" w:hAnsi="Times New Roman" w:cs="Times New Roman"/>
          <w:sz w:val="24"/>
          <w:szCs w:val="24"/>
        </w:rPr>
        <w:t>Отпуск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D66A52" w:rsidRPr="00A81B88" w:rsidRDefault="00D66A52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8. К механическим свойствам древесины относятся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777D1E" w:rsidRPr="00A81B88" w:rsidRDefault="00BE51FD" w:rsidP="00BE51FD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66A52" w:rsidRPr="00A81B88">
        <w:rPr>
          <w:rFonts w:ascii="Times New Roman" w:hAnsi="Times New Roman" w:cs="Times New Roman"/>
          <w:sz w:val="24"/>
          <w:szCs w:val="24"/>
        </w:rPr>
        <w:t>Теплопроводность</w:t>
      </w:r>
      <w:r>
        <w:rPr>
          <w:rFonts w:ascii="Times New Roman" w:hAnsi="Times New Roman" w:cs="Times New Roman"/>
          <w:sz w:val="24"/>
          <w:szCs w:val="24"/>
        </w:rPr>
        <w:t xml:space="preserve">.         2) </w:t>
      </w:r>
      <w:r w:rsidR="00D66A52" w:rsidRPr="00A81B88">
        <w:rPr>
          <w:rFonts w:ascii="Times New Roman" w:hAnsi="Times New Roman" w:cs="Times New Roman"/>
          <w:sz w:val="24"/>
          <w:szCs w:val="24"/>
        </w:rPr>
        <w:t>Твердость</w:t>
      </w:r>
      <w:r>
        <w:rPr>
          <w:rFonts w:ascii="Times New Roman" w:hAnsi="Times New Roman" w:cs="Times New Roman"/>
          <w:sz w:val="24"/>
          <w:szCs w:val="24"/>
        </w:rPr>
        <w:t xml:space="preserve">.       3) </w:t>
      </w:r>
      <w:r w:rsidR="00D66A52" w:rsidRPr="00A81B88">
        <w:rPr>
          <w:rFonts w:ascii="Times New Roman" w:hAnsi="Times New Roman" w:cs="Times New Roman"/>
          <w:sz w:val="24"/>
          <w:szCs w:val="24"/>
        </w:rPr>
        <w:t>Электропроводность</w:t>
      </w:r>
      <w:r>
        <w:rPr>
          <w:rFonts w:ascii="Times New Roman" w:hAnsi="Times New Roman" w:cs="Times New Roman"/>
          <w:sz w:val="24"/>
          <w:szCs w:val="24"/>
        </w:rPr>
        <w:t xml:space="preserve">.        4) </w:t>
      </w:r>
      <w:r w:rsidR="00D66A52" w:rsidRPr="00A81B88">
        <w:rPr>
          <w:rFonts w:ascii="Times New Roman" w:hAnsi="Times New Roman" w:cs="Times New Roman"/>
          <w:sz w:val="24"/>
          <w:szCs w:val="24"/>
        </w:rPr>
        <w:t>Цвет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D66A52" w:rsidRPr="00A81B88" w:rsidRDefault="00D66A52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9. Точность строгания проверяют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D66A52" w:rsidRPr="00A81B88" w:rsidRDefault="00BE51FD" w:rsidP="00BE51FD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66A52" w:rsidRPr="00A81B88">
        <w:rPr>
          <w:rFonts w:ascii="Times New Roman" w:hAnsi="Times New Roman" w:cs="Times New Roman"/>
          <w:sz w:val="24"/>
          <w:szCs w:val="24"/>
        </w:rPr>
        <w:t>Угольником</w:t>
      </w:r>
      <w:r>
        <w:rPr>
          <w:rFonts w:ascii="Times New Roman" w:hAnsi="Times New Roman" w:cs="Times New Roman"/>
          <w:sz w:val="24"/>
          <w:szCs w:val="24"/>
        </w:rPr>
        <w:t xml:space="preserve">.              2) </w:t>
      </w:r>
      <w:r w:rsidR="00D66A52" w:rsidRPr="00A81B88">
        <w:rPr>
          <w:rFonts w:ascii="Times New Roman" w:hAnsi="Times New Roman" w:cs="Times New Roman"/>
          <w:sz w:val="24"/>
          <w:szCs w:val="24"/>
        </w:rPr>
        <w:t>Линейкой</w:t>
      </w:r>
      <w:r>
        <w:rPr>
          <w:rFonts w:ascii="Times New Roman" w:hAnsi="Times New Roman" w:cs="Times New Roman"/>
          <w:sz w:val="24"/>
          <w:szCs w:val="24"/>
        </w:rPr>
        <w:t xml:space="preserve">.            3) </w:t>
      </w:r>
      <w:r w:rsidR="00D66A52" w:rsidRPr="00A81B88">
        <w:rPr>
          <w:rFonts w:ascii="Times New Roman" w:hAnsi="Times New Roman" w:cs="Times New Roman"/>
          <w:sz w:val="24"/>
          <w:szCs w:val="24"/>
        </w:rPr>
        <w:t>Рейсмусом</w:t>
      </w:r>
      <w:r>
        <w:rPr>
          <w:rFonts w:ascii="Times New Roman" w:hAnsi="Times New Roman" w:cs="Times New Roman"/>
          <w:sz w:val="24"/>
          <w:szCs w:val="24"/>
        </w:rPr>
        <w:t xml:space="preserve">.         4) </w:t>
      </w:r>
      <w:r w:rsidR="00D66A52" w:rsidRPr="00A81B88">
        <w:rPr>
          <w:rFonts w:ascii="Times New Roman" w:hAnsi="Times New Roman" w:cs="Times New Roman"/>
          <w:sz w:val="24"/>
          <w:szCs w:val="24"/>
        </w:rPr>
        <w:t>Метром столярным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3F5C51" w:rsidRPr="00A81B88" w:rsidRDefault="003F5C51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10. Твердой лиственной породой является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3F5C51" w:rsidRPr="00A81B88" w:rsidRDefault="00BE51FD" w:rsidP="00BE51FD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F5C51" w:rsidRPr="00A81B88">
        <w:rPr>
          <w:rFonts w:ascii="Times New Roman" w:hAnsi="Times New Roman" w:cs="Times New Roman"/>
          <w:sz w:val="24"/>
          <w:szCs w:val="24"/>
        </w:rPr>
        <w:t>Осина</w:t>
      </w:r>
      <w:r>
        <w:rPr>
          <w:rFonts w:ascii="Times New Roman" w:hAnsi="Times New Roman" w:cs="Times New Roman"/>
          <w:sz w:val="24"/>
          <w:szCs w:val="24"/>
        </w:rPr>
        <w:t>.                    2) Тополь.                      3) Клен.                        4) Береза.</w:t>
      </w:r>
    </w:p>
    <w:p w:rsidR="00F80C0A" w:rsidRPr="00A81B88" w:rsidRDefault="00BE51FD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C51" w:rsidRPr="00A81B88" w:rsidRDefault="003F5C51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11. Мягкой лиственной породой является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3F5C51" w:rsidRPr="00A81B88" w:rsidRDefault="00BE51FD" w:rsidP="00BE51FD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F5C51" w:rsidRPr="00A81B88">
        <w:rPr>
          <w:rFonts w:ascii="Times New Roman" w:hAnsi="Times New Roman" w:cs="Times New Roman"/>
          <w:sz w:val="24"/>
          <w:szCs w:val="24"/>
        </w:rPr>
        <w:t>Осина</w:t>
      </w:r>
      <w:r>
        <w:rPr>
          <w:rFonts w:ascii="Times New Roman" w:hAnsi="Times New Roman" w:cs="Times New Roman"/>
          <w:sz w:val="24"/>
          <w:szCs w:val="24"/>
        </w:rPr>
        <w:t xml:space="preserve">.                2) </w:t>
      </w:r>
      <w:r w:rsidR="003F5C51" w:rsidRPr="00A81B88">
        <w:rPr>
          <w:rFonts w:ascii="Times New Roman" w:hAnsi="Times New Roman" w:cs="Times New Roman"/>
          <w:sz w:val="24"/>
          <w:szCs w:val="24"/>
        </w:rPr>
        <w:t>Дуб</w:t>
      </w:r>
      <w:r>
        <w:rPr>
          <w:rFonts w:ascii="Times New Roman" w:hAnsi="Times New Roman" w:cs="Times New Roman"/>
          <w:sz w:val="24"/>
          <w:szCs w:val="24"/>
        </w:rPr>
        <w:t xml:space="preserve">.               3) </w:t>
      </w:r>
      <w:r w:rsidR="003F5C51" w:rsidRPr="00A81B88">
        <w:rPr>
          <w:rFonts w:ascii="Times New Roman" w:hAnsi="Times New Roman" w:cs="Times New Roman"/>
          <w:sz w:val="24"/>
          <w:szCs w:val="24"/>
        </w:rPr>
        <w:t>Бук</w:t>
      </w:r>
      <w:r>
        <w:rPr>
          <w:rFonts w:ascii="Times New Roman" w:hAnsi="Times New Roman" w:cs="Times New Roman"/>
          <w:sz w:val="24"/>
          <w:szCs w:val="24"/>
        </w:rPr>
        <w:t xml:space="preserve">.              4) </w:t>
      </w:r>
      <w:r w:rsidR="003F5C51" w:rsidRPr="00A81B88">
        <w:rPr>
          <w:rFonts w:ascii="Times New Roman" w:hAnsi="Times New Roman" w:cs="Times New Roman"/>
          <w:sz w:val="24"/>
          <w:szCs w:val="24"/>
        </w:rPr>
        <w:t>Клен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C0A" w:rsidRPr="00A81B88" w:rsidRDefault="00F80C0A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3F5C51" w:rsidRPr="00A81B88" w:rsidRDefault="003F5C51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12. Диаметр заготовки 25 мм, требуемый диаметр изделия равен 20 мм, глубина резания при токарной обработке составляет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3F5C51" w:rsidRPr="00A81B88" w:rsidRDefault="00BE51FD" w:rsidP="00BE51FD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F5C51" w:rsidRPr="00A81B88">
        <w:rPr>
          <w:rFonts w:ascii="Times New Roman" w:hAnsi="Times New Roman" w:cs="Times New Roman"/>
          <w:sz w:val="24"/>
          <w:szCs w:val="24"/>
        </w:rPr>
        <w:t>5 мм</w:t>
      </w:r>
      <w:r>
        <w:rPr>
          <w:rFonts w:ascii="Times New Roman" w:hAnsi="Times New Roman" w:cs="Times New Roman"/>
          <w:sz w:val="24"/>
          <w:szCs w:val="24"/>
        </w:rPr>
        <w:t xml:space="preserve">.             2) </w:t>
      </w:r>
      <w:r w:rsidR="003F5C51" w:rsidRPr="00A81B88">
        <w:rPr>
          <w:rFonts w:ascii="Times New Roman" w:hAnsi="Times New Roman" w:cs="Times New Roman"/>
          <w:sz w:val="24"/>
          <w:szCs w:val="24"/>
        </w:rPr>
        <w:t>2.5 мм</w:t>
      </w:r>
      <w:r>
        <w:rPr>
          <w:rFonts w:ascii="Times New Roman" w:hAnsi="Times New Roman" w:cs="Times New Roman"/>
          <w:sz w:val="24"/>
          <w:szCs w:val="24"/>
        </w:rPr>
        <w:t xml:space="preserve">.                3) </w:t>
      </w:r>
      <w:r w:rsidR="003F5C51" w:rsidRPr="00A81B88">
        <w:rPr>
          <w:rFonts w:ascii="Times New Roman" w:hAnsi="Times New Roman" w:cs="Times New Roman"/>
          <w:sz w:val="24"/>
          <w:szCs w:val="24"/>
        </w:rPr>
        <w:t>2 мм</w:t>
      </w:r>
      <w:r>
        <w:rPr>
          <w:rFonts w:ascii="Times New Roman" w:hAnsi="Times New Roman" w:cs="Times New Roman"/>
          <w:sz w:val="24"/>
          <w:szCs w:val="24"/>
        </w:rPr>
        <w:t xml:space="preserve">.             4) </w:t>
      </w:r>
      <w:r w:rsidR="003F5C51" w:rsidRPr="00A81B88">
        <w:rPr>
          <w:rFonts w:ascii="Times New Roman" w:hAnsi="Times New Roman" w:cs="Times New Roman"/>
          <w:sz w:val="24"/>
          <w:szCs w:val="24"/>
        </w:rPr>
        <w:t>3 мм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1B88" w:rsidRDefault="00A81B88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3F5C51" w:rsidRPr="00A81B88" w:rsidRDefault="003F5C51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 xml:space="preserve">13. Допустимо использование деталей с диаметром </w:t>
      </w:r>
      <w:r w:rsidR="00777D1E" w:rsidRPr="00A81B88">
        <w:rPr>
          <w:rFonts w:ascii="Times New Roman" w:hAnsi="Times New Roman" w:cs="Times New Roman"/>
          <w:sz w:val="24"/>
          <w:szCs w:val="24"/>
        </w:rPr>
        <w:t>50±0.2 мм. Годными являются детали с диаметром, равным</w:t>
      </w:r>
    </w:p>
    <w:p w:rsidR="00777D1E" w:rsidRPr="00A81B88" w:rsidRDefault="00BE51FD" w:rsidP="00BE51FD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77D1E" w:rsidRPr="00A81B88">
        <w:rPr>
          <w:rFonts w:ascii="Times New Roman" w:hAnsi="Times New Roman" w:cs="Times New Roman"/>
          <w:sz w:val="24"/>
          <w:szCs w:val="24"/>
        </w:rPr>
        <w:t>49.7</w:t>
      </w:r>
      <w:r>
        <w:rPr>
          <w:rFonts w:ascii="Times New Roman" w:hAnsi="Times New Roman" w:cs="Times New Roman"/>
          <w:sz w:val="24"/>
          <w:szCs w:val="24"/>
        </w:rPr>
        <w:t xml:space="preserve">               2) </w:t>
      </w:r>
      <w:r w:rsidR="00777D1E" w:rsidRPr="00A81B88">
        <w:rPr>
          <w:rFonts w:ascii="Times New Roman" w:hAnsi="Times New Roman" w:cs="Times New Roman"/>
          <w:sz w:val="24"/>
          <w:szCs w:val="24"/>
        </w:rPr>
        <w:t>49.8</w:t>
      </w:r>
      <w:r>
        <w:rPr>
          <w:rFonts w:ascii="Times New Roman" w:hAnsi="Times New Roman" w:cs="Times New Roman"/>
          <w:sz w:val="24"/>
          <w:szCs w:val="24"/>
        </w:rPr>
        <w:t xml:space="preserve">                     3) </w:t>
      </w:r>
      <w:r w:rsidR="00777D1E" w:rsidRPr="00A81B88">
        <w:rPr>
          <w:rFonts w:ascii="Times New Roman" w:hAnsi="Times New Roman" w:cs="Times New Roman"/>
          <w:sz w:val="24"/>
          <w:szCs w:val="24"/>
        </w:rPr>
        <w:t>50.3</w:t>
      </w:r>
      <w:r>
        <w:rPr>
          <w:rFonts w:ascii="Times New Roman" w:hAnsi="Times New Roman" w:cs="Times New Roman"/>
          <w:sz w:val="24"/>
          <w:szCs w:val="24"/>
        </w:rPr>
        <w:t xml:space="preserve">                4) </w:t>
      </w:r>
      <w:r w:rsidR="00777D1E" w:rsidRPr="00A81B88">
        <w:rPr>
          <w:rFonts w:ascii="Times New Roman" w:hAnsi="Times New Roman" w:cs="Times New Roman"/>
          <w:sz w:val="24"/>
          <w:szCs w:val="24"/>
        </w:rPr>
        <w:t>50.4</w:t>
      </w:r>
    </w:p>
    <w:p w:rsidR="00F80C0A" w:rsidRPr="00F64807" w:rsidRDefault="00F80C0A" w:rsidP="00A81B88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:rsidR="00F80C0A" w:rsidRPr="00A81B88" w:rsidRDefault="00777D1E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14. Менеджмент</w:t>
      </w:r>
      <w:r w:rsidR="00BE51FD">
        <w:rPr>
          <w:rFonts w:ascii="Times New Roman" w:hAnsi="Times New Roman" w:cs="Times New Roman"/>
          <w:sz w:val="24"/>
          <w:szCs w:val="24"/>
        </w:rPr>
        <w:t xml:space="preserve"> –</w:t>
      </w:r>
      <w:r w:rsidRPr="00A81B88">
        <w:rPr>
          <w:rFonts w:ascii="Times New Roman" w:hAnsi="Times New Roman" w:cs="Times New Roman"/>
          <w:sz w:val="24"/>
          <w:szCs w:val="24"/>
        </w:rPr>
        <w:t xml:space="preserve"> это</w:t>
      </w:r>
    </w:p>
    <w:p w:rsidR="00777D1E" w:rsidRPr="00A81B88" w:rsidRDefault="00BE51FD" w:rsidP="00BE51FD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77D1E" w:rsidRPr="00A81B88">
        <w:rPr>
          <w:rFonts w:ascii="Times New Roman" w:hAnsi="Times New Roman" w:cs="Times New Roman"/>
          <w:sz w:val="24"/>
          <w:szCs w:val="24"/>
        </w:rPr>
        <w:t>Реклама продукции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2) </w:t>
      </w:r>
      <w:r w:rsidR="00777D1E" w:rsidRPr="00A81B88">
        <w:rPr>
          <w:rFonts w:ascii="Times New Roman" w:hAnsi="Times New Roman" w:cs="Times New Roman"/>
          <w:sz w:val="24"/>
          <w:szCs w:val="24"/>
        </w:rPr>
        <w:t>Определение потребностей рынка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C0A" w:rsidRPr="00A81B88" w:rsidRDefault="00BE51FD" w:rsidP="00BE51FD">
      <w:pPr>
        <w:pStyle w:val="ac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77D1E" w:rsidRPr="00A81B88">
        <w:rPr>
          <w:rFonts w:ascii="Times New Roman" w:hAnsi="Times New Roman" w:cs="Times New Roman"/>
          <w:sz w:val="24"/>
          <w:szCs w:val="24"/>
        </w:rPr>
        <w:t>Управление коллективом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A255C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4) </w:t>
      </w:r>
      <w:r w:rsidR="00777D1E" w:rsidRPr="00A81B88">
        <w:rPr>
          <w:rFonts w:ascii="Times New Roman" w:hAnsi="Times New Roman" w:cs="Times New Roman"/>
          <w:sz w:val="24"/>
          <w:szCs w:val="24"/>
        </w:rPr>
        <w:t>Реализация продукции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C0A" w:rsidRPr="00F64807" w:rsidRDefault="00F80C0A" w:rsidP="00A81B88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:rsidR="00AE7FAB" w:rsidRPr="00A81B88" w:rsidRDefault="00777D1E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15</w:t>
      </w:r>
      <w:r w:rsidR="00AE7FAB" w:rsidRPr="00A81B88">
        <w:rPr>
          <w:rFonts w:ascii="Times New Roman" w:hAnsi="Times New Roman" w:cs="Times New Roman"/>
          <w:sz w:val="24"/>
          <w:szCs w:val="24"/>
        </w:rPr>
        <w:t>. На щитке квартирного счетчика электрической энергии указано: 220 В, 20 А. В квартире можно включить потребители электрической энергии мощностью</w:t>
      </w:r>
      <w:r w:rsidR="00A81B88">
        <w:rPr>
          <w:rFonts w:ascii="Times New Roman" w:hAnsi="Times New Roman" w:cs="Times New Roman"/>
          <w:sz w:val="24"/>
          <w:szCs w:val="24"/>
        </w:rPr>
        <w:t>:</w:t>
      </w:r>
    </w:p>
    <w:p w:rsidR="00AE7FAB" w:rsidRPr="00A81B88" w:rsidRDefault="00BE51FD" w:rsidP="00BE51FD">
      <w:pPr>
        <w:pStyle w:val="ac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E7FAB" w:rsidRPr="00A81B88">
        <w:rPr>
          <w:rFonts w:ascii="Times New Roman" w:hAnsi="Times New Roman" w:cs="Times New Roman"/>
          <w:sz w:val="24"/>
          <w:szCs w:val="24"/>
        </w:rPr>
        <w:t>4 кВт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2) </w:t>
      </w:r>
      <w:r w:rsidR="00AE7FAB" w:rsidRPr="00A81B88">
        <w:rPr>
          <w:rFonts w:ascii="Times New Roman" w:hAnsi="Times New Roman" w:cs="Times New Roman"/>
          <w:sz w:val="24"/>
          <w:szCs w:val="24"/>
        </w:rPr>
        <w:t>5 кВт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3) </w:t>
      </w:r>
      <w:r w:rsidR="00AE7FAB" w:rsidRPr="00A81B88">
        <w:rPr>
          <w:rFonts w:ascii="Times New Roman" w:hAnsi="Times New Roman" w:cs="Times New Roman"/>
          <w:sz w:val="24"/>
          <w:szCs w:val="24"/>
        </w:rPr>
        <w:t>6 кВт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4) </w:t>
      </w:r>
      <w:r w:rsidR="00EF7419" w:rsidRPr="00A81B88">
        <w:rPr>
          <w:rFonts w:ascii="Times New Roman" w:hAnsi="Times New Roman" w:cs="Times New Roman"/>
          <w:sz w:val="24"/>
          <w:szCs w:val="24"/>
        </w:rPr>
        <w:t>6.5 кВт</w:t>
      </w:r>
    </w:p>
    <w:p w:rsidR="00A81B88" w:rsidRPr="00F64807" w:rsidRDefault="00A81B88" w:rsidP="00A81B88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:rsidR="00D66A52" w:rsidRPr="00A81B88" w:rsidRDefault="00EF7419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A81B88">
        <w:rPr>
          <w:rFonts w:ascii="Times New Roman" w:hAnsi="Times New Roman" w:cs="Times New Roman"/>
          <w:sz w:val="24"/>
          <w:szCs w:val="24"/>
        </w:rPr>
        <w:t>16.</w:t>
      </w:r>
      <w:r w:rsidR="00A81B88">
        <w:rPr>
          <w:rFonts w:ascii="Times New Roman" w:hAnsi="Times New Roman" w:cs="Times New Roman"/>
          <w:sz w:val="24"/>
          <w:szCs w:val="24"/>
        </w:rPr>
        <w:t xml:space="preserve"> </w:t>
      </w:r>
      <w:r w:rsidRPr="00A81B88">
        <w:rPr>
          <w:rFonts w:ascii="Times New Roman" w:hAnsi="Times New Roman" w:cs="Times New Roman"/>
          <w:sz w:val="24"/>
          <w:szCs w:val="24"/>
        </w:rPr>
        <w:t>Схематично изобразите электрическую цепь, в которой присутствуют источник тока, предохранитель, выключатель и три лампочки, подключенные парал</w:t>
      </w:r>
      <w:r w:rsidR="00723AAE" w:rsidRPr="00A81B88">
        <w:rPr>
          <w:rFonts w:ascii="Times New Roman" w:hAnsi="Times New Roman" w:cs="Times New Roman"/>
          <w:sz w:val="24"/>
          <w:szCs w:val="24"/>
        </w:rPr>
        <w:t>л</w:t>
      </w:r>
      <w:r w:rsidRPr="00A81B88">
        <w:rPr>
          <w:rFonts w:ascii="Times New Roman" w:hAnsi="Times New Roman" w:cs="Times New Roman"/>
          <w:sz w:val="24"/>
          <w:szCs w:val="24"/>
        </w:rPr>
        <w:t>ельно.</w:t>
      </w:r>
    </w:p>
    <w:p w:rsidR="003A2089" w:rsidRPr="00A81B88" w:rsidRDefault="003A2089" w:rsidP="00A81B8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sectPr w:rsidR="003A2089" w:rsidRPr="00A81B88" w:rsidSect="007D0AD4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00343"/>
    <w:multiLevelType w:val="hybridMultilevel"/>
    <w:tmpl w:val="AB36BCC2"/>
    <w:lvl w:ilvl="0" w:tplc="1D5A88DA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" w15:restartNumberingAfterBreak="0">
    <w:nsid w:val="098C62C5"/>
    <w:multiLevelType w:val="hybridMultilevel"/>
    <w:tmpl w:val="CAD02DDA"/>
    <w:lvl w:ilvl="0" w:tplc="0BECA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ED0BB2"/>
    <w:multiLevelType w:val="hybridMultilevel"/>
    <w:tmpl w:val="9698B512"/>
    <w:lvl w:ilvl="0" w:tplc="FF8C306C">
      <w:start w:val="1"/>
      <w:numFmt w:val="decimal"/>
      <w:lvlText w:val="%1."/>
      <w:lvlJc w:val="left"/>
      <w:pPr>
        <w:ind w:left="5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0" w:hanging="360"/>
      </w:pPr>
    </w:lvl>
    <w:lvl w:ilvl="2" w:tplc="0419001B" w:tentative="1">
      <w:start w:val="1"/>
      <w:numFmt w:val="lowerRoman"/>
      <w:lvlText w:val="%3."/>
      <w:lvlJc w:val="right"/>
      <w:pPr>
        <w:ind w:left="5130" w:hanging="180"/>
      </w:pPr>
    </w:lvl>
    <w:lvl w:ilvl="3" w:tplc="0419000F" w:tentative="1">
      <w:start w:val="1"/>
      <w:numFmt w:val="decimal"/>
      <w:lvlText w:val="%4."/>
      <w:lvlJc w:val="left"/>
      <w:pPr>
        <w:ind w:left="5850" w:hanging="360"/>
      </w:pPr>
    </w:lvl>
    <w:lvl w:ilvl="4" w:tplc="04190019" w:tentative="1">
      <w:start w:val="1"/>
      <w:numFmt w:val="lowerLetter"/>
      <w:lvlText w:val="%5."/>
      <w:lvlJc w:val="left"/>
      <w:pPr>
        <w:ind w:left="6570" w:hanging="360"/>
      </w:pPr>
    </w:lvl>
    <w:lvl w:ilvl="5" w:tplc="0419001B" w:tentative="1">
      <w:start w:val="1"/>
      <w:numFmt w:val="lowerRoman"/>
      <w:lvlText w:val="%6."/>
      <w:lvlJc w:val="right"/>
      <w:pPr>
        <w:ind w:left="7290" w:hanging="180"/>
      </w:pPr>
    </w:lvl>
    <w:lvl w:ilvl="6" w:tplc="0419000F" w:tentative="1">
      <w:start w:val="1"/>
      <w:numFmt w:val="decimal"/>
      <w:lvlText w:val="%7."/>
      <w:lvlJc w:val="left"/>
      <w:pPr>
        <w:ind w:left="8010" w:hanging="360"/>
      </w:pPr>
    </w:lvl>
    <w:lvl w:ilvl="7" w:tplc="04190019" w:tentative="1">
      <w:start w:val="1"/>
      <w:numFmt w:val="lowerLetter"/>
      <w:lvlText w:val="%8."/>
      <w:lvlJc w:val="left"/>
      <w:pPr>
        <w:ind w:left="8730" w:hanging="360"/>
      </w:pPr>
    </w:lvl>
    <w:lvl w:ilvl="8" w:tplc="041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3" w15:restartNumberingAfterBreak="0">
    <w:nsid w:val="14646BAE"/>
    <w:multiLevelType w:val="hybridMultilevel"/>
    <w:tmpl w:val="3D6226E4"/>
    <w:lvl w:ilvl="0" w:tplc="BD96AE08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4A1809D2">
      <w:start w:val="1"/>
      <w:numFmt w:val="decimal"/>
      <w:lvlText w:val="%2."/>
      <w:lvlJc w:val="left"/>
      <w:pPr>
        <w:ind w:left="262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 w15:restartNumberingAfterBreak="0">
    <w:nsid w:val="19D70C89"/>
    <w:multiLevelType w:val="hybridMultilevel"/>
    <w:tmpl w:val="11343FD8"/>
    <w:lvl w:ilvl="0" w:tplc="DF44EACC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5" w15:restartNumberingAfterBreak="0">
    <w:nsid w:val="1C4C536E"/>
    <w:multiLevelType w:val="hybridMultilevel"/>
    <w:tmpl w:val="C41E5E36"/>
    <w:lvl w:ilvl="0" w:tplc="62A84DEC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 w15:restartNumberingAfterBreak="0">
    <w:nsid w:val="2CE926B7"/>
    <w:multiLevelType w:val="hybridMultilevel"/>
    <w:tmpl w:val="E98C1D00"/>
    <w:lvl w:ilvl="0" w:tplc="FF8C306C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7220124">
      <w:start w:val="1"/>
      <w:numFmt w:val="decimal"/>
      <w:lvlText w:val="%2."/>
      <w:lvlJc w:val="left"/>
      <w:pPr>
        <w:ind w:left="29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7" w15:restartNumberingAfterBreak="0">
    <w:nsid w:val="3A1A3914"/>
    <w:multiLevelType w:val="hybridMultilevel"/>
    <w:tmpl w:val="F8EE8EDA"/>
    <w:lvl w:ilvl="0" w:tplc="DA64ACA4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D5B07EA8">
      <w:start w:val="1"/>
      <w:numFmt w:val="decimal"/>
      <w:lvlText w:val="%2."/>
      <w:lvlJc w:val="left"/>
      <w:pPr>
        <w:ind w:left="29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8" w15:restartNumberingAfterBreak="0">
    <w:nsid w:val="452E3030"/>
    <w:multiLevelType w:val="hybridMultilevel"/>
    <w:tmpl w:val="8830F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06291"/>
    <w:multiLevelType w:val="hybridMultilevel"/>
    <w:tmpl w:val="57AA870A"/>
    <w:lvl w:ilvl="0" w:tplc="DA64ACA4">
      <w:start w:val="1"/>
      <w:numFmt w:val="decimal"/>
      <w:lvlText w:val="%1."/>
      <w:lvlJc w:val="left"/>
      <w:pPr>
        <w:ind w:left="4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0" w15:restartNumberingAfterBreak="0">
    <w:nsid w:val="4DAF6803"/>
    <w:multiLevelType w:val="hybridMultilevel"/>
    <w:tmpl w:val="C69E3E78"/>
    <w:lvl w:ilvl="0" w:tplc="62A84D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C10670"/>
    <w:multiLevelType w:val="hybridMultilevel"/>
    <w:tmpl w:val="11821984"/>
    <w:lvl w:ilvl="0" w:tplc="E45C5464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2" w15:restartNumberingAfterBreak="0">
    <w:nsid w:val="4EEE3B93"/>
    <w:multiLevelType w:val="hybridMultilevel"/>
    <w:tmpl w:val="76609E86"/>
    <w:lvl w:ilvl="0" w:tplc="DF44EACC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13" w15:restartNumberingAfterBreak="0">
    <w:nsid w:val="513407CE"/>
    <w:multiLevelType w:val="hybridMultilevel"/>
    <w:tmpl w:val="532E9D3E"/>
    <w:lvl w:ilvl="0" w:tplc="E2383DCE">
      <w:start w:val="1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4" w15:restartNumberingAfterBreak="0">
    <w:nsid w:val="53F523BD"/>
    <w:multiLevelType w:val="hybridMultilevel"/>
    <w:tmpl w:val="FD683272"/>
    <w:lvl w:ilvl="0" w:tplc="B0788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162FF8"/>
    <w:multiLevelType w:val="hybridMultilevel"/>
    <w:tmpl w:val="94AADA7C"/>
    <w:lvl w:ilvl="0" w:tplc="E2383DC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5C5275C5"/>
    <w:multiLevelType w:val="hybridMultilevel"/>
    <w:tmpl w:val="D2686258"/>
    <w:lvl w:ilvl="0" w:tplc="163099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8E1F0A"/>
    <w:multiLevelType w:val="hybridMultilevel"/>
    <w:tmpl w:val="1666BD22"/>
    <w:lvl w:ilvl="0" w:tplc="BD96AE08">
      <w:start w:val="1"/>
      <w:numFmt w:val="decimal"/>
      <w:lvlText w:val="%1."/>
      <w:lvlJc w:val="left"/>
      <w:pPr>
        <w:ind w:left="3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8" w15:restartNumberingAfterBreak="0">
    <w:nsid w:val="77152DAE"/>
    <w:multiLevelType w:val="hybridMultilevel"/>
    <w:tmpl w:val="626C37C6"/>
    <w:lvl w:ilvl="0" w:tplc="9AAC3A86">
      <w:start w:val="1"/>
      <w:numFmt w:val="decimal"/>
      <w:lvlText w:val="%1."/>
      <w:lvlJc w:val="left"/>
      <w:pPr>
        <w:ind w:left="3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9" w15:restartNumberingAfterBreak="0">
    <w:nsid w:val="78BF188F"/>
    <w:multiLevelType w:val="hybridMultilevel"/>
    <w:tmpl w:val="AB1CD7EC"/>
    <w:lvl w:ilvl="0" w:tplc="9AAC3A86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5"/>
  </w:num>
  <w:num w:numId="8">
    <w:abstractNumId w:val="13"/>
  </w:num>
  <w:num w:numId="9">
    <w:abstractNumId w:val="19"/>
  </w:num>
  <w:num w:numId="10">
    <w:abstractNumId w:val="18"/>
  </w:num>
  <w:num w:numId="11">
    <w:abstractNumId w:val="4"/>
  </w:num>
  <w:num w:numId="12">
    <w:abstractNumId w:val="12"/>
  </w:num>
  <w:num w:numId="13">
    <w:abstractNumId w:val="3"/>
  </w:num>
  <w:num w:numId="14">
    <w:abstractNumId w:val="17"/>
  </w:num>
  <w:num w:numId="15">
    <w:abstractNumId w:val="7"/>
  </w:num>
  <w:num w:numId="16">
    <w:abstractNumId w:val="9"/>
  </w:num>
  <w:num w:numId="17">
    <w:abstractNumId w:val="0"/>
  </w:num>
  <w:num w:numId="18">
    <w:abstractNumId w:val="6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0AD9"/>
    <w:rsid w:val="00130AD9"/>
    <w:rsid w:val="00296DB2"/>
    <w:rsid w:val="003A2089"/>
    <w:rsid w:val="003F5C51"/>
    <w:rsid w:val="00723AAE"/>
    <w:rsid w:val="00777D1E"/>
    <w:rsid w:val="007D0AD4"/>
    <w:rsid w:val="009959FC"/>
    <w:rsid w:val="00A07D54"/>
    <w:rsid w:val="00A255C5"/>
    <w:rsid w:val="00A81B88"/>
    <w:rsid w:val="00AE7FAB"/>
    <w:rsid w:val="00AF19AD"/>
    <w:rsid w:val="00BE51FD"/>
    <w:rsid w:val="00C576DE"/>
    <w:rsid w:val="00D66A52"/>
    <w:rsid w:val="00DB0517"/>
    <w:rsid w:val="00DC3800"/>
    <w:rsid w:val="00DD4C3B"/>
    <w:rsid w:val="00E07B4C"/>
    <w:rsid w:val="00EE543E"/>
    <w:rsid w:val="00EF7419"/>
    <w:rsid w:val="00F64807"/>
    <w:rsid w:val="00F8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A8DA9-B645-4EB7-8852-135944A6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C3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3A208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A208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A208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A208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A208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A2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2089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EF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81B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F2068-5B87-4590-A6CE-3B387EED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2019-09-25T07:59:00Z</dcterms:created>
  <dcterms:modified xsi:type="dcterms:W3CDTF">2019-10-22T11:07:00Z</dcterms:modified>
</cp:coreProperties>
</file>